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33BD3C" w14:textId="77777777" w:rsidR="004B43F9" w:rsidRDefault="005F19BE">
      <w:pPr>
        <w:jc w:val="center"/>
        <w:rPr>
          <w:rFonts w:ascii="Google Sans" w:eastAsia="Google Sans" w:hAnsi="Google Sans" w:cs="Google Sans"/>
          <w:b/>
        </w:rPr>
      </w:pPr>
      <w:r>
        <w:rPr>
          <w:rFonts w:ascii="Google Sans" w:eastAsia="Google Sans" w:hAnsi="Google Sans" w:cs="Google Sans"/>
          <w:b/>
          <w:sz w:val="28"/>
          <w:szCs w:val="28"/>
        </w:rPr>
        <w:t>Course Two</w:t>
      </w:r>
    </w:p>
    <w:p w14:paraId="6C33BD3D" w14:textId="77777777" w:rsidR="004B43F9" w:rsidRDefault="005F19BE">
      <w:pPr>
        <w:pStyle w:val="Heading1"/>
        <w:jc w:val="center"/>
        <w:rPr>
          <w:sz w:val="28"/>
          <w:szCs w:val="28"/>
          <w:highlight w:val="yellow"/>
        </w:rPr>
      </w:pPr>
      <w:bookmarkStart w:id="0" w:name="_yp1rjueqo9nl" w:colFirst="0" w:colLast="0"/>
      <w:bookmarkEnd w:id="0"/>
      <w:r>
        <w:rPr>
          <w:sz w:val="28"/>
          <w:szCs w:val="28"/>
        </w:rPr>
        <w:t>Get Started with Python</w:t>
      </w:r>
    </w:p>
    <w:p w14:paraId="6C33BD3E" w14:textId="77777777" w:rsidR="004B43F9" w:rsidRDefault="005F19BE">
      <w:pPr>
        <w:jc w:val="center"/>
        <w:rPr>
          <w:rFonts w:ascii="Google Sans" w:eastAsia="Google Sans" w:hAnsi="Google Sans" w:cs="Google Sans"/>
          <w:sz w:val="28"/>
          <w:szCs w:val="28"/>
        </w:rPr>
      </w:pPr>
      <w:r>
        <w:rPr>
          <w:rFonts w:ascii="Google Sans" w:eastAsia="Google Sans" w:hAnsi="Google Sans" w:cs="Google Sans"/>
          <w:noProof/>
          <w:sz w:val="28"/>
          <w:szCs w:val="28"/>
        </w:rPr>
        <w:drawing>
          <wp:inline distT="114300" distB="114300" distL="114300" distR="114300" wp14:anchorId="6C33BD85" wp14:editId="6C33BD86">
            <wp:extent cx="1005840" cy="100584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1005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33BD3F" w14:textId="77777777" w:rsidR="004B43F9" w:rsidRDefault="004B43F9">
      <w:pPr>
        <w:rPr>
          <w:rFonts w:ascii="Google Sans" w:eastAsia="Google Sans" w:hAnsi="Google Sans" w:cs="Google Sans"/>
        </w:rPr>
      </w:pPr>
    </w:p>
    <w:p w14:paraId="6C33BD40" w14:textId="77777777" w:rsidR="004B43F9" w:rsidRDefault="004B43F9">
      <w:pPr>
        <w:rPr>
          <w:rFonts w:ascii="Google Sans" w:eastAsia="Google Sans" w:hAnsi="Google Sans" w:cs="Google Sans"/>
        </w:rPr>
      </w:pPr>
    </w:p>
    <w:p w14:paraId="6C33BD41" w14:textId="77777777" w:rsidR="004B43F9" w:rsidRDefault="005F19BE">
      <w:pPr>
        <w:pStyle w:val="Heading1"/>
        <w:keepNext w:val="0"/>
        <w:spacing w:after="100"/>
      </w:pPr>
      <w:bookmarkStart w:id="1" w:name="_o0yicf7nzskm" w:colFirst="0" w:colLast="0"/>
      <w:bookmarkEnd w:id="1"/>
      <w:r>
        <w:t xml:space="preserve">Instructions </w:t>
      </w:r>
    </w:p>
    <w:p w14:paraId="6C33BD42" w14:textId="77777777" w:rsidR="004B43F9" w:rsidRDefault="005F19BE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Use this PACE strategy document to record decisions and reflections as you work through this end-of-course project. You can use this document as a guide to consider your responses and reflections at different stages of the data analytical process. Additionally, the PACE strategy documents can be used as a resource when working on future projects.</w:t>
      </w:r>
    </w:p>
    <w:p w14:paraId="6C33BD43" w14:textId="77777777" w:rsidR="004B43F9" w:rsidRDefault="005F19BE">
      <w:pPr>
        <w:pStyle w:val="Heading1"/>
        <w:keepNext w:val="0"/>
        <w:spacing w:before="200"/>
      </w:pPr>
      <w:bookmarkStart w:id="2" w:name="_d2p55n5h0862" w:colFirst="0" w:colLast="0"/>
      <w:bookmarkEnd w:id="2"/>
      <w:r>
        <w:t>Course Project Recap</w:t>
      </w:r>
    </w:p>
    <w:p w14:paraId="6C33BD44" w14:textId="77777777" w:rsidR="004B43F9" w:rsidRDefault="005F19BE">
      <w:p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Regardless of which track you have chosen to complete, your goals for this project are: </w:t>
      </w:r>
    </w:p>
    <w:p w14:paraId="6C33BD45" w14:textId="77777777" w:rsidR="004B43F9" w:rsidRDefault="005F19BE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Complete the questions in the Course 2 PACE strategy document</w:t>
      </w:r>
    </w:p>
    <w:p w14:paraId="6C33BD46" w14:textId="77777777" w:rsidR="004B43F9" w:rsidRDefault="005F19BE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Answer the questions in the </w:t>
      </w:r>
      <w:proofErr w:type="spellStart"/>
      <w:r>
        <w:rPr>
          <w:rFonts w:ascii="Google Sans" w:eastAsia="Google Sans" w:hAnsi="Google Sans" w:cs="Google Sans"/>
        </w:rPr>
        <w:t>Jupyter</w:t>
      </w:r>
      <w:proofErr w:type="spellEnd"/>
      <w:r>
        <w:rPr>
          <w:rFonts w:ascii="Google Sans" w:eastAsia="Google Sans" w:hAnsi="Google Sans" w:cs="Google Sans"/>
        </w:rPr>
        <w:t xml:space="preserve"> notebook project file</w:t>
      </w:r>
    </w:p>
    <w:p w14:paraId="6C33BD47" w14:textId="77777777" w:rsidR="004B43F9" w:rsidRDefault="005F19BE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Complete coding prep work on project’s </w:t>
      </w:r>
      <w:proofErr w:type="spellStart"/>
      <w:r>
        <w:rPr>
          <w:rFonts w:ascii="Google Sans" w:eastAsia="Google Sans" w:hAnsi="Google Sans" w:cs="Google Sans"/>
        </w:rPr>
        <w:t>Jupyter</w:t>
      </w:r>
      <w:proofErr w:type="spellEnd"/>
      <w:r>
        <w:rPr>
          <w:rFonts w:ascii="Google Sans" w:eastAsia="Google Sans" w:hAnsi="Google Sans" w:cs="Google Sans"/>
        </w:rPr>
        <w:t xml:space="preserve"> notebook</w:t>
      </w:r>
    </w:p>
    <w:p w14:paraId="6C33BD48" w14:textId="77777777" w:rsidR="004B43F9" w:rsidRDefault="005F19BE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Summarize the column </w:t>
      </w:r>
      <w:proofErr w:type="spellStart"/>
      <w:r>
        <w:rPr>
          <w:rFonts w:ascii="Google Sans" w:eastAsia="Google Sans" w:hAnsi="Google Sans" w:cs="Google Sans"/>
        </w:rPr>
        <w:t>Dtypes</w:t>
      </w:r>
      <w:proofErr w:type="spellEnd"/>
    </w:p>
    <w:p w14:paraId="6C33BD49" w14:textId="77777777" w:rsidR="004B43F9" w:rsidRDefault="005F19BE">
      <w:pPr>
        <w:numPr>
          <w:ilvl w:val="0"/>
          <w:numId w:val="2"/>
        </w:numPr>
        <w:spacing w:after="200" w:line="48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Communicate important findings in the form of an executive summary</w:t>
      </w:r>
    </w:p>
    <w:p w14:paraId="6C33BD4A" w14:textId="77777777" w:rsidR="004B43F9" w:rsidRDefault="005F19BE">
      <w:pPr>
        <w:pStyle w:val="Heading1"/>
        <w:keepNext w:val="0"/>
        <w:spacing w:after="100"/>
      </w:pPr>
      <w:bookmarkStart w:id="3" w:name="_p8mlv3lpq8yf" w:colFirst="0" w:colLast="0"/>
      <w:bookmarkEnd w:id="3"/>
      <w:r>
        <w:t xml:space="preserve">Relevant Interview Questions </w:t>
      </w:r>
    </w:p>
    <w:p w14:paraId="6C33BD4B" w14:textId="77777777" w:rsidR="004B43F9" w:rsidRDefault="005F19BE">
      <w:pPr>
        <w:spacing w:after="1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Completing the end-of-course project will help you respond these types of questions that are often asked during the interview process: </w:t>
      </w:r>
    </w:p>
    <w:p w14:paraId="6C33BD4C" w14:textId="77777777" w:rsidR="004B43F9" w:rsidRDefault="005F19BE">
      <w:pPr>
        <w:numPr>
          <w:ilvl w:val="0"/>
          <w:numId w:val="1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Describe the steps you would take to clean and transform an unstructured data set. </w:t>
      </w:r>
    </w:p>
    <w:p w14:paraId="6C33BD4D" w14:textId="77777777" w:rsidR="004B43F9" w:rsidRDefault="005F19BE">
      <w:pPr>
        <w:numPr>
          <w:ilvl w:val="0"/>
          <w:numId w:val="1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specific things might you look for as part of your cleaning process?</w:t>
      </w:r>
    </w:p>
    <w:p w14:paraId="6C33BD4E" w14:textId="77777777" w:rsidR="004B43F9" w:rsidRDefault="005F19BE">
      <w:pPr>
        <w:numPr>
          <w:ilvl w:val="0"/>
          <w:numId w:val="1"/>
        </w:numPr>
        <w:spacing w:after="20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are some of the outliers, anomalies, or unusual things you might look for in the data cleaning process that might impact analyses or ability to create insights?</w:t>
      </w:r>
    </w:p>
    <w:p w14:paraId="6C33BD4F" w14:textId="77777777" w:rsidR="004B43F9" w:rsidRDefault="005F19BE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</w:rPr>
      </w:pPr>
      <w:r>
        <w:br w:type="page"/>
      </w:r>
    </w:p>
    <w:p w14:paraId="6C33BD50" w14:textId="77777777" w:rsidR="004B43F9" w:rsidRDefault="005F19BE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  <w:highlight w:val="yellow"/>
        </w:rPr>
      </w:pP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lastRenderedPageBreak/>
        <w:t>Reference Guide</w:t>
      </w:r>
    </w:p>
    <w:p w14:paraId="6C33BD51" w14:textId="77777777" w:rsidR="004B43F9" w:rsidRDefault="005F19BE">
      <w:pPr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This project has three tasks; the visual below identifies how the stages of PACE are incorporated across those tasks.  </w:t>
      </w:r>
    </w:p>
    <w:p w14:paraId="6C33BD52" w14:textId="77777777" w:rsidR="004B43F9" w:rsidRDefault="005F19BE">
      <w:pPr>
        <w:jc w:val="center"/>
        <w:rPr>
          <w:rFonts w:ascii="Google Sans" w:eastAsia="Google Sans" w:hAnsi="Google Sans" w:cs="Google Sans"/>
          <w:b/>
          <w:color w:val="1155CC"/>
          <w:sz w:val="24"/>
          <w:szCs w:val="24"/>
        </w:rPr>
      </w:pPr>
      <w:r>
        <w:rPr>
          <w:rFonts w:ascii="Google Sans" w:eastAsia="Google Sans" w:hAnsi="Google Sans" w:cs="Google Sans"/>
          <w:noProof/>
        </w:rPr>
        <w:drawing>
          <wp:inline distT="114300" distB="114300" distL="114300" distR="114300" wp14:anchorId="6C33BD87" wp14:editId="6C33BD88">
            <wp:extent cx="3824288" cy="2553308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l="26701" r="26562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553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33BD53" w14:textId="77777777" w:rsidR="004B43F9" w:rsidRDefault="004B43F9">
      <w:pPr>
        <w:spacing w:after="100"/>
        <w:rPr>
          <w:rFonts w:ascii="Google Sans" w:eastAsia="Google Sans" w:hAnsi="Google Sans" w:cs="Google Sans"/>
          <w:b/>
          <w:color w:val="1155CC"/>
          <w:sz w:val="24"/>
          <w:szCs w:val="24"/>
        </w:rPr>
      </w:pPr>
    </w:p>
    <w:p w14:paraId="6C33BD54" w14:textId="77777777" w:rsidR="004B43F9" w:rsidRDefault="005F19BE">
      <w:pPr>
        <w:spacing w:after="100"/>
        <w:rPr>
          <w:rFonts w:ascii="Google Sans" w:eastAsia="Google Sans" w:hAnsi="Google Sans" w:cs="Google Sans"/>
          <w:highlight w:val="cyan"/>
        </w:rPr>
      </w:pP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Data Project Questions &amp; Considerations </w:t>
      </w:r>
    </w:p>
    <w:p w14:paraId="6C33BD55" w14:textId="77777777" w:rsidR="004B43F9" w:rsidRDefault="005F19BE">
      <w:pPr>
        <w:spacing w:after="100" w:line="480" w:lineRule="auto"/>
        <w:rPr>
          <w:rFonts w:ascii="Google Sans" w:eastAsia="Google Sans" w:hAnsi="Google Sans" w:cs="Google Sans"/>
          <w:b/>
          <w:color w:val="4285F4"/>
          <w:sz w:val="24"/>
          <w:szCs w:val="2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6C33BD89" wp14:editId="6C33BD8A">
            <wp:extent cx="597232" cy="597232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color w:val="4285F4"/>
          <w:sz w:val="24"/>
          <w:szCs w:val="24"/>
        </w:rPr>
        <w:t>P</w:t>
      </w:r>
      <w:r>
        <w:rPr>
          <w:rFonts w:ascii="Google Sans" w:eastAsia="Google Sans" w:hAnsi="Google Sans" w:cs="Google Sans"/>
          <w:b/>
          <w:sz w:val="24"/>
          <w:szCs w:val="24"/>
        </w:rPr>
        <w:t>ACE:</w:t>
      </w:r>
      <w:r>
        <w:rPr>
          <w:rFonts w:ascii="Google Sans" w:eastAsia="Google Sans" w:hAnsi="Google Sans" w:cs="Google Sans"/>
          <w:b/>
          <w:color w:val="999999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4285F4"/>
          <w:sz w:val="24"/>
          <w:szCs w:val="24"/>
        </w:rPr>
        <w:t>Plan Stage</w:t>
      </w:r>
    </w:p>
    <w:p w14:paraId="6C33BD56" w14:textId="77777777" w:rsidR="004B43F9" w:rsidRDefault="005F19BE">
      <w:pPr>
        <w:numPr>
          <w:ilvl w:val="0"/>
          <w:numId w:val="3"/>
        </w:num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How can you best prepare to understand and organize the provided information?</w:t>
      </w:r>
    </w:p>
    <w:p w14:paraId="0490BF9E" w14:textId="77777777" w:rsidR="00FC347E" w:rsidRDefault="00FC347E" w:rsidP="00FC347E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</w:p>
    <w:p w14:paraId="10E1A025" w14:textId="77777777" w:rsidR="00FC347E" w:rsidRPr="00FC347E" w:rsidRDefault="00FC347E" w:rsidP="00FC347E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 w:rsidRPr="00FC347E">
        <w:rPr>
          <w:rFonts w:ascii="Google Sans" w:eastAsia="Google Sans" w:hAnsi="Google Sans" w:cs="Google Sans"/>
        </w:rPr>
        <w:t>To prepare, I began by:</w:t>
      </w:r>
    </w:p>
    <w:p w14:paraId="3AC956C0" w14:textId="77777777" w:rsidR="00FC347E" w:rsidRPr="00FC347E" w:rsidRDefault="00FC347E" w:rsidP="00FC347E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</w:p>
    <w:p w14:paraId="5911DD23" w14:textId="77777777" w:rsidR="00FC347E" w:rsidRPr="00FC347E" w:rsidRDefault="00FC347E" w:rsidP="00FC347E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 w:rsidRPr="00FC347E">
        <w:rPr>
          <w:rFonts w:ascii="Google Sans" w:eastAsia="Google Sans" w:hAnsi="Google Sans" w:cs="Google Sans"/>
        </w:rPr>
        <w:t xml:space="preserve">Importing the necessary libraries (pandas and </w:t>
      </w:r>
      <w:proofErr w:type="spellStart"/>
      <w:r w:rsidRPr="00FC347E">
        <w:rPr>
          <w:rFonts w:ascii="Google Sans" w:eastAsia="Google Sans" w:hAnsi="Google Sans" w:cs="Google Sans"/>
        </w:rPr>
        <w:t>numpy</w:t>
      </w:r>
      <w:proofErr w:type="spellEnd"/>
      <w:r w:rsidRPr="00FC347E">
        <w:rPr>
          <w:rFonts w:ascii="Google Sans" w:eastAsia="Google Sans" w:hAnsi="Google Sans" w:cs="Google Sans"/>
        </w:rPr>
        <w:t>) to handle and analyze the dataset.</w:t>
      </w:r>
    </w:p>
    <w:p w14:paraId="1D5D7C4E" w14:textId="77777777" w:rsidR="00FC347E" w:rsidRPr="00FC347E" w:rsidRDefault="00FC347E" w:rsidP="00FC347E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</w:p>
    <w:p w14:paraId="26768817" w14:textId="77777777" w:rsidR="00FC347E" w:rsidRPr="00FC347E" w:rsidRDefault="00FC347E" w:rsidP="00FC347E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 w:rsidRPr="00FC347E">
        <w:rPr>
          <w:rFonts w:ascii="Google Sans" w:eastAsia="Google Sans" w:hAnsi="Google Sans" w:cs="Google Sans"/>
        </w:rPr>
        <w:t>Exploring the structure of the dataset using .head(), .info(), and .describe() to understand the column names, data types, missing values, and statistical distributions.</w:t>
      </w:r>
    </w:p>
    <w:p w14:paraId="2C4FA656" w14:textId="77777777" w:rsidR="00FC347E" w:rsidRPr="00FC347E" w:rsidRDefault="00FC347E" w:rsidP="00FC347E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</w:p>
    <w:p w14:paraId="6C33BD59" w14:textId="29C0DD06" w:rsidR="004B43F9" w:rsidRDefault="00FC347E" w:rsidP="00FC347E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 w:rsidRPr="00FC347E">
        <w:rPr>
          <w:rFonts w:ascii="Google Sans" w:eastAsia="Google Sans" w:hAnsi="Google Sans" w:cs="Google Sans"/>
        </w:rPr>
        <w:t>Reviewing the project’s data dictionary and proposal to align with the classification objective: identify whether a video is a "claim" or an "opinion".</w:t>
      </w:r>
    </w:p>
    <w:p w14:paraId="5228B038" w14:textId="77777777" w:rsidR="00FC347E" w:rsidRDefault="00FC347E" w:rsidP="00FC347E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</w:p>
    <w:p w14:paraId="6C33BD5A" w14:textId="77777777" w:rsidR="004B43F9" w:rsidRDefault="005F19BE">
      <w:pPr>
        <w:numPr>
          <w:ilvl w:val="0"/>
          <w:numId w:val="3"/>
        </w:num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follow-along and self-review codebooks will help you perform this work?</w:t>
      </w:r>
    </w:p>
    <w:p w14:paraId="35D5E423" w14:textId="77777777" w:rsidR="001F2EA8" w:rsidRDefault="001F2EA8" w:rsidP="001F2EA8">
      <w:p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</w:p>
    <w:p w14:paraId="4F1FA977" w14:textId="77777777" w:rsidR="001F2EA8" w:rsidRPr="001F2EA8" w:rsidRDefault="001F2EA8" w:rsidP="001F2EA8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  <w:lang w:val="en-CA"/>
        </w:rPr>
      </w:pPr>
      <w:r w:rsidRPr="001F2EA8">
        <w:rPr>
          <w:rFonts w:ascii="Google Sans" w:eastAsia="Google Sans" w:hAnsi="Google Sans" w:cs="Google Sans"/>
          <w:lang w:val="en-CA"/>
        </w:rPr>
        <w:t>The Course 2 practice notebooks (particularly those focusing on data loading, cleaning, aggregation, and Boolean masking).</w:t>
      </w:r>
    </w:p>
    <w:p w14:paraId="0CB51ECA" w14:textId="77777777" w:rsidR="001F2EA8" w:rsidRPr="001F2EA8" w:rsidRDefault="001F2EA8" w:rsidP="001F2EA8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  <w:lang w:val="en-CA"/>
        </w:rPr>
      </w:pPr>
      <w:r w:rsidRPr="001F2EA8">
        <w:rPr>
          <w:rFonts w:ascii="Google Sans" w:eastAsia="Google Sans" w:hAnsi="Google Sans" w:cs="Google Sans"/>
          <w:lang w:val="en-CA"/>
        </w:rPr>
        <w:lastRenderedPageBreak/>
        <w:t>Documentation for pandas functions like .</w:t>
      </w:r>
      <w:proofErr w:type="spellStart"/>
      <w:r w:rsidRPr="001F2EA8">
        <w:rPr>
          <w:rFonts w:ascii="Google Sans" w:eastAsia="Google Sans" w:hAnsi="Google Sans" w:cs="Google Sans"/>
          <w:lang w:val="en-CA"/>
        </w:rPr>
        <w:t>groupby</w:t>
      </w:r>
      <w:proofErr w:type="spellEnd"/>
      <w:r w:rsidRPr="001F2EA8">
        <w:rPr>
          <w:rFonts w:ascii="Google Sans" w:eastAsia="Google Sans" w:hAnsi="Google Sans" w:cs="Google Sans"/>
          <w:lang w:val="en-CA"/>
        </w:rPr>
        <w:t>(), .</w:t>
      </w:r>
      <w:proofErr w:type="spellStart"/>
      <w:r w:rsidRPr="001F2EA8">
        <w:rPr>
          <w:rFonts w:ascii="Google Sans" w:eastAsia="Google Sans" w:hAnsi="Google Sans" w:cs="Google Sans"/>
          <w:lang w:val="en-CA"/>
        </w:rPr>
        <w:t>agg</w:t>
      </w:r>
      <w:proofErr w:type="spellEnd"/>
      <w:r w:rsidRPr="001F2EA8">
        <w:rPr>
          <w:rFonts w:ascii="Google Sans" w:eastAsia="Google Sans" w:hAnsi="Google Sans" w:cs="Google Sans"/>
          <w:lang w:val="en-CA"/>
        </w:rPr>
        <w:t>(), .</w:t>
      </w:r>
      <w:proofErr w:type="spellStart"/>
      <w:r w:rsidRPr="001F2EA8">
        <w:rPr>
          <w:rFonts w:ascii="Google Sans" w:eastAsia="Google Sans" w:hAnsi="Google Sans" w:cs="Google Sans"/>
          <w:lang w:val="en-CA"/>
        </w:rPr>
        <w:t>isnull</w:t>
      </w:r>
      <w:proofErr w:type="spellEnd"/>
      <w:r w:rsidRPr="001F2EA8">
        <w:rPr>
          <w:rFonts w:ascii="Google Sans" w:eastAsia="Google Sans" w:hAnsi="Google Sans" w:cs="Google Sans"/>
          <w:lang w:val="en-CA"/>
        </w:rPr>
        <w:t>(), and .</w:t>
      </w:r>
      <w:proofErr w:type="spellStart"/>
      <w:r w:rsidRPr="001F2EA8">
        <w:rPr>
          <w:rFonts w:ascii="Google Sans" w:eastAsia="Google Sans" w:hAnsi="Google Sans" w:cs="Google Sans"/>
          <w:lang w:val="en-CA"/>
        </w:rPr>
        <w:t>fillna</w:t>
      </w:r>
      <w:proofErr w:type="spellEnd"/>
      <w:r w:rsidRPr="001F2EA8">
        <w:rPr>
          <w:rFonts w:ascii="Google Sans" w:eastAsia="Google Sans" w:hAnsi="Google Sans" w:cs="Google Sans"/>
          <w:lang w:val="en-CA"/>
        </w:rPr>
        <w:t>().</w:t>
      </w:r>
    </w:p>
    <w:p w14:paraId="1B6AD5B8" w14:textId="77777777" w:rsidR="001F2EA8" w:rsidRPr="001F2EA8" w:rsidRDefault="001F2EA8" w:rsidP="001F2EA8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  <w:lang w:val="en-CA"/>
        </w:rPr>
      </w:pPr>
      <w:r w:rsidRPr="001F2EA8">
        <w:rPr>
          <w:rFonts w:ascii="Google Sans" w:eastAsia="Google Sans" w:hAnsi="Google Sans" w:cs="Google Sans"/>
          <w:lang w:val="en-CA"/>
        </w:rPr>
        <w:t>Personal notes from lessons on exploratory data analysis (EDA) and summary statistics.</w:t>
      </w:r>
    </w:p>
    <w:p w14:paraId="6C33BD5D" w14:textId="77777777" w:rsidR="004B43F9" w:rsidRDefault="004B43F9">
      <w:p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</w:p>
    <w:p w14:paraId="6C33BD5E" w14:textId="77777777" w:rsidR="004B43F9" w:rsidRDefault="005F19BE">
      <w:pPr>
        <w:numPr>
          <w:ilvl w:val="0"/>
          <w:numId w:val="3"/>
        </w:num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are some additional activities a resourceful learner would perform before starting to code?</w:t>
      </w:r>
    </w:p>
    <w:p w14:paraId="220BC24D" w14:textId="77777777" w:rsidR="00D4147A" w:rsidRDefault="00D4147A" w:rsidP="00526E7E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</w:p>
    <w:p w14:paraId="65874495" w14:textId="77777777" w:rsidR="00D4147A" w:rsidRPr="00D4147A" w:rsidRDefault="00D4147A" w:rsidP="00D4147A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 w:rsidRPr="00D4147A">
        <w:rPr>
          <w:rFonts w:ascii="Google Sans" w:eastAsia="Google Sans" w:hAnsi="Google Sans" w:cs="Google Sans"/>
        </w:rPr>
        <w:t>Check for missing or null values and understand the proportion of missing data.</w:t>
      </w:r>
    </w:p>
    <w:p w14:paraId="115EFC92" w14:textId="77777777" w:rsidR="00D4147A" w:rsidRPr="00D4147A" w:rsidRDefault="00D4147A" w:rsidP="00D4147A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</w:p>
    <w:p w14:paraId="040C2ADC" w14:textId="77777777" w:rsidR="00D4147A" w:rsidRPr="00D4147A" w:rsidRDefault="00D4147A" w:rsidP="00D4147A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 w:rsidRPr="00D4147A">
        <w:rPr>
          <w:rFonts w:ascii="Google Sans" w:eastAsia="Google Sans" w:hAnsi="Google Sans" w:cs="Google Sans"/>
        </w:rPr>
        <w:t>Investigate data types and convert them if necessary (e.g., ensuring numerical columns are correctly typed).</w:t>
      </w:r>
    </w:p>
    <w:p w14:paraId="61D4E7C7" w14:textId="77777777" w:rsidR="00D4147A" w:rsidRPr="00D4147A" w:rsidRDefault="00D4147A" w:rsidP="00D4147A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</w:p>
    <w:p w14:paraId="3FCC9D6D" w14:textId="77777777" w:rsidR="00D4147A" w:rsidRPr="00D4147A" w:rsidRDefault="00D4147A" w:rsidP="00D4147A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 w:rsidRPr="00D4147A">
        <w:rPr>
          <w:rFonts w:ascii="Google Sans" w:eastAsia="Google Sans" w:hAnsi="Google Sans" w:cs="Google Sans"/>
        </w:rPr>
        <w:t>Research domain knowledge (e.g., understanding what “claim” vs “opinion” might mean in TikTok context).</w:t>
      </w:r>
    </w:p>
    <w:p w14:paraId="27C03A29" w14:textId="77777777" w:rsidR="00D4147A" w:rsidRPr="00D4147A" w:rsidRDefault="00D4147A" w:rsidP="00D4147A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</w:p>
    <w:p w14:paraId="6009A28C" w14:textId="14840F63" w:rsidR="00D4147A" w:rsidRDefault="00D4147A" w:rsidP="00D4147A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 w:rsidRPr="00D4147A">
        <w:rPr>
          <w:rFonts w:ascii="Google Sans" w:eastAsia="Google Sans" w:hAnsi="Google Sans" w:cs="Google Sans"/>
        </w:rPr>
        <w:t xml:space="preserve">Examine unique values for categorical features like </w:t>
      </w:r>
      <w:proofErr w:type="spellStart"/>
      <w:r w:rsidRPr="00D4147A">
        <w:rPr>
          <w:rFonts w:ascii="Google Sans" w:eastAsia="Google Sans" w:hAnsi="Google Sans" w:cs="Google Sans"/>
        </w:rPr>
        <w:t>claim_status</w:t>
      </w:r>
      <w:proofErr w:type="spellEnd"/>
      <w:r w:rsidRPr="00D4147A">
        <w:rPr>
          <w:rFonts w:ascii="Google Sans" w:eastAsia="Google Sans" w:hAnsi="Google Sans" w:cs="Google Sans"/>
        </w:rPr>
        <w:t xml:space="preserve">, </w:t>
      </w:r>
      <w:proofErr w:type="spellStart"/>
      <w:r w:rsidRPr="00D4147A">
        <w:rPr>
          <w:rFonts w:ascii="Google Sans" w:eastAsia="Google Sans" w:hAnsi="Google Sans" w:cs="Google Sans"/>
        </w:rPr>
        <w:t>author_ban_status</w:t>
      </w:r>
      <w:proofErr w:type="spellEnd"/>
      <w:r w:rsidRPr="00D4147A">
        <w:rPr>
          <w:rFonts w:ascii="Google Sans" w:eastAsia="Google Sans" w:hAnsi="Google Sans" w:cs="Google Sans"/>
        </w:rPr>
        <w:t xml:space="preserve">, and </w:t>
      </w:r>
      <w:proofErr w:type="spellStart"/>
      <w:r w:rsidRPr="00D4147A">
        <w:rPr>
          <w:rFonts w:ascii="Google Sans" w:eastAsia="Google Sans" w:hAnsi="Google Sans" w:cs="Google Sans"/>
        </w:rPr>
        <w:t>verified_status</w:t>
      </w:r>
      <w:proofErr w:type="spellEnd"/>
      <w:r w:rsidRPr="00D4147A">
        <w:rPr>
          <w:rFonts w:ascii="Google Sans" w:eastAsia="Google Sans" w:hAnsi="Google Sans" w:cs="Google Sans"/>
        </w:rPr>
        <w:t>.</w:t>
      </w:r>
    </w:p>
    <w:p w14:paraId="6C33BD61" w14:textId="1530225A" w:rsidR="004B43F9" w:rsidRDefault="004B43F9">
      <w:pPr>
        <w:shd w:val="clear" w:color="auto" w:fill="FFFFFF"/>
        <w:spacing w:after="70" w:line="240" w:lineRule="auto"/>
        <w:rPr>
          <w:rFonts w:ascii="Google Sans" w:eastAsia="Google Sans" w:hAnsi="Google Sans" w:cs="Google Sans"/>
          <w:b/>
        </w:rPr>
      </w:pPr>
    </w:p>
    <w:p w14:paraId="6C33BD62" w14:textId="77777777" w:rsidR="004B43F9" w:rsidRDefault="005F19BE">
      <w:pPr>
        <w:spacing w:after="100" w:line="48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6C33BD8B" wp14:editId="6C33BD8C">
            <wp:extent cx="597232" cy="597232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t="6" b="6"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</w:t>
      </w:r>
      <w:r>
        <w:rPr>
          <w:rFonts w:ascii="Google Sans" w:eastAsia="Google Sans" w:hAnsi="Google Sans" w:cs="Google Sans"/>
          <w:b/>
          <w:color w:val="FF0000"/>
          <w:sz w:val="24"/>
          <w:szCs w:val="24"/>
        </w:rPr>
        <w:t>A</w:t>
      </w:r>
      <w:r>
        <w:rPr>
          <w:rFonts w:ascii="Google Sans" w:eastAsia="Google Sans" w:hAnsi="Google Sans" w:cs="Google Sans"/>
          <w:b/>
          <w:sz w:val="24"/>
          <w:szCs w:val="24"/>
        </w:rPr>
        <w:t>CE:</w:t>
      </w: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FF0000"/>
          <w:sz w:val="24"/>
          <w:szCs w:val="24"/>
        </w:rPr>
        <w:t>Analyze Stage</w:t>
      </w:r>
      <w:r>
        <w:rPr>
          <w:rFonts w:ascii="Google Sans" w:eastAsia="Google Sans" w:hAnsi="Google Sans" w:cs="Google Sans"/>
        </w:rPr>
        <w:tab/>
      </w:r>
    </w:p>
    <w:p w14:paraId="6C33BD63" w14:textId="77777777" w:rsidR="004B43F9" w:rsidRDefault="005F19BE">
      <w:pPr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Will the available information be sufficient to achieve the goal based on your intuition and the analysis of the variables?</w:t>
      </w:r>
    </w:p>
    <w:p w14:paraId="6C33BD66" w14:textId="0622C8D1" w:rsidR="004B43F9" w:rsidRDefault="00526E7E" w:rsidP="00526E7E">
      <w:pPr>
        <w:spacing w:after="200" w:line="240" w:lineRule="auto"/>
        <w:ind w:left="720"/>
        <w:rPr>
          <w:rFonts w:ascii="Google Sans" w:eastAsia="Google Sans" w:hAnsi="Google Sans" w:cs="Google Sans"/>
        </w:rPr>
      </w:pPr>
      <w:r w:rsidRPr="00526E7E">
        <w:rPr>
          <w:rFonts w:ascii="Google Sans" w:eastAsia="Google Sans" w:hAnsi="Google Sans" w:cs="Google Sans"/>
        </w:rPr>
        <w:t xml:space="preserve">Yes. The dataset contains a </w:t>
      </w:r>
      <w:proofErr w:type="spellStart"/>
      <w:r w:rsidRPr="00526E7E">
        <w:rPr>
          <w:rFonts w:ascii="Google Sans" w:eastAsia="Google Sans" w:hAnsi="Google Sans" w:cs="Google Sans"/>
        </w:rPr>
        <w:t>claim_status</w:t>
      </w:r>
      <w:proofErr w:type="spellEnd"/>
      <w:r w:rsidRPr="00526E7E">
        <w:rPr>
          <w:rFonts w:ascii="Google Sans" w:eastAsia="Google Sans" w:hAnsi="Google Sans" w:cs="Google Sans"/>
        </w:rPr>
        <w:t xml:space="preserve"> column (the target variable), as well as multiple features that reflect engagement and account status (views, likes, shares, verified status, etc.), which are useful for classification.</w:t>
      </w:r>
    </w:p>
    <w:p w14:paraId="6C33BD67" w14:textId="77777777" w:rsidR="004B43F9" w:rsidRDefault="005F19BE">
      <w:pPr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How would you build summary </w:t>
      </w:r>
      <w:proofErr w:type="spellStart"/>
      <w:r>
        <w:rPr>
          <w:rFonts w:ascii="Google Sans" w:eastAsia="Google Sans" w:hAnsi="Google Sans" w:cs="Google Sans"/>
        </w:rPr>
        <w:t>dataframe</w:t>
      </w:r>
      <w:proofErr w:type="spellEnd"/>
      <w:r>
        <w:rPr>
          <w:rFonts w:ascii="Google Sans" w:eastAsia="Google Sans" w:hAnsi="Google Sans" w:cs="Google Sans"/>
        </w:rPr>
        <w:t xml:space="preserve"> statistics and assess the min and max range of the data? </w:t>
      </w:r>
    </w:p>
    <w:p w14:paraId="5F4F622D" w14:textId="77777777" w:rsidR="00762AB5" w:rsidRPr="00762AB5" w:rsidRDefault="00762AB5" w:rsidP="00762AB5">
      <w:pPr>
        <w:spacing w:after="200" w:line="240" w:lineRule="auto"/>
        <w:ind w:left="720"/>
        <w:rPr>
          <w:rFonts w:ascii="Google Sans" w:eastAsia="Google Sans" w:hAnsi="Google Sans" w:cs="Google Sans"/>
          <w:lang w:val="en-CA"/>
        </w:rPr>
      </w:pPr>
      <w:r w:rsidRPr="00762AB5">
        <w:rPr>
          <w:rFonts w:ascii="Google Sans" w:eastAsia="Google Sans" w:hAnsi="Google Sans" w:cs="Google Sans"/>
          <w:lang w:val="en-CA"/>
        </w:rPr>
        <w:t>I used .describe() to compute:</w:t>
      </w:r>
    </w:p>
    <w:p w14:paraId="03764692" w14:textId="77777777" w:rsidR="00762AB5" w:rsidRPr="00762AB5" w:rsidRDefault="00762AB5" w:rsidP="00762AB5">
      <w:pPr>
        <w:numPr>
          <w:ilvl w:val="0"/>
          <w:numId w:val="7"/>
        </w:numPr>
        <w:spacing w:after="200" w:line="240" w:lineRule="auto"/>
        <w:rPr>
          <w:rFonts w:ascii="Google Sans" w:eastAsia="Google Sans" w:hAnsi="Google Sans" w:cs="Google Sans"/>
          <w:lang w:val="en-CA"/>
        </w:rPr>
      </w:pPr>
      <w:r w:rsidRPr="00762AB5">
        <w:rPr>
          <w:rFonts w:ascii="Google Sans" w:eastAsia="Google Sans" w:hAnsi="Google Sans" w:cs="Google Sans"/>
          <w:lang w:val="en-CA"/>
        </w:rPr>
        <w:t>Count, mean, std, min, max, and percentiles for all numeric columns.</w:t>
      </w:r>
    </w:p>
    <w:p w14:paraId="6B7E09EE" w14:textId="77777777" w:rsidR="00762AB5" w:rsidRPr="00762AB5" w:rsidRDefault="00762AB5" w:rsidP="00762AB5">
      <w:pPr>
        <w:numPr>
          <w:ilvl w:val="0"/>
          <w:numId w:val="7"/>
        </w:numPr>
        <w:spacing w:after="200" w:line="240" w:lineRule="auto"/>
        <w:rPr>
          <w:rFonts w:ascii="Google Sans" w:eastAsia="Google Sans" w:hAnsi="Google Sans" w:cs="Google Sans"/>
          <w:lang w:val="en-CA"/>
        </w:rPr>
      </w:pPr>
      <w:r w:rsidRPr="00762AB5">
        <w:rPr>
          <w:rFonts w:ascii="Google Sans" w:eastAsia="Google Sans" w:hAnsi="Google Sans" w:cs="Google Sans"/>
          <w:lang w:val="en-CA"/>
        </w:rPr>
        <w:t>This helped identify potential outliers and understand engagement metrics across the dataset.</w:t>
      </w:r>
    </w:p>
    <w:p w14:paraId="6C33BD6B" w14:textId="77777777" w:rsidR="004B43F9" w:rsidRDefault="005F19BE">
      <w:pPr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Do the averages of any of the data variables look unusual? Can you describe the interval data?</w:t>
      </w:r>
    </w:p>
    <w:p w14:paraId="468C8606" w14:textId="77777777" w:rsidR="00146534" w:rsidRPr="00146534" w:rsidRDefault="00146534" w:rsidP="00146534">
      <w:pPr>
        <w:spacing w:after="200" w:line="240" w:lineRule="auto"/>
        <w:ind w:left="720"/>
        <w:rPr>
          <w:rFonts w:ascii="Google Sans" w:eastAsia="Google Sans" w:hAnsi="Google Sans" w:cs="Google Sans"/>
          <w:lang w:val="en-CA"/>
        </w:rPr>
      </w:pPr>
      <w:r w:rsidRPr="00146534">
        <w:rPr>
          <w:rFonts w:ascii="Google Sans" w:eastAsia="Google Sans" w:hAnsi="Google Sans" w:cs="Google Sans"/>
          <w:lang w:val="en-CA"/>
        </w:rPr>
        <w:t>Yes:</w:t>
      </w:r>
    </w:p>
    <w:p w14:paraId="14A4C073" w14:textId="77777777" w:rsidR="00146534" w:rsidRPr="00146534" w:rsidRDefault="00146534" w:rsidP="00146534">
      <w:pPr>
        <w:spacing w:after="200" w:line="240" w:lineRule="auto"/>
        <w:ind w:left="720"/>
        <w:rPr>
          <w:rFonts w:ascii="Google Sans" w:eastAsia="Google Sans" w:hAnsi="Google Sans" w:cs="Google Sans"/>
          <w:lang w:val="en-CA"/>
        </w:rPr>
      </w:pPr>
      <w:r w:rsidRPr="00146534">
        <w:rPr>
          <w:rFonts w:ascii="Google Sans" w:eastAsia="Google Sans" w:hAnsi="Google Sans" w:cs="Google Sans"/>
          <w:lang w:val="en-CA"/>
        </w:rPr>
        <w:t>The average video view count (~255K) is much higher than the median (~10K), indicating positive skew due to outliers (some videos going viral).</w:t>
      </w:r>
    </w:p>
    <w:p w14:paraId="0F77CAE8" w14:textId="77777777" w:rsidR="00146534" w:rsidRPr="00146534" w:rsidRDefault="00146534" w:rsidP="00146534">
      <w:pPr>
        <w:spacing w:after="200" w:line="240" w:lineRule="auto"/>
        <w:ind w:left="720"/>
        <w:rPr>
          <w:rFonts w:ascii="Google Sans" w:eastAsia="Google Sans" w:hAnsi="Google Sans" w:cs="Google Sans"/>
          <w:lang w:val="en-CA"/>
        </w:rPr>
      </w:pPr>
    </w:p>
    <w:p w14:paraId="5CFC2B62" w14:textId="01AFD291" w:rsidR="00762AB5" w:rsidRPr="00146534" w:rsidRDefault="00146534" w:rsidP="00146534">
      <w:pPr>
        <w:spacing w:after="200" w:line="240" w:lineRule="auto"/>
        <w:ind w:left="720"/>
        <w:rPr>
          <w:rFonts w:ascii="Google Sans" w:eastAsia="Google Sans" w:hAnsi="Google Sans" w:cs="Google Sans"/>
          <w:lang w:val="en-CA"/>
        </w:rPr>
      </w:pPr>
      <w:r w:rsidRPr="00146534">
        <w:rPr>
          <w:rFonts w:ascii="Google Sans" w:eastAsia="Google Sans" w:hAnsi="Google Sans" w:cs="Google Sans"/>
          <w:lang w:val="en-CA"/>
        </w:rPr>
        <w:lastRenderedPageBreak/>
        <w:t>Similarly, engagement columns like likes, shares, and downloads show significant disparity between mean and median, pointing to a few highly viral videos driving up the average.</w:t>
      </w:r>
    </w:p>
    <w:p w14:paraId="6C33BD6F" w14:textId="77777777" w:rsidR="004B43F9" w:rsidRDefault="004B43F9">
      <w:pPr>
        <w:spacing w:after="70" w:line="240" w:lineRule="auto"/>
        <w:rPr>
          <w:rFonts w:ascii="Google Sans" w:eastAsia="Google Sans" w:hAnsi="Google Sans" w:cs="Google Sans"/>
          <w:b/>
        </w:rPr>
      </w:pPr>
    </w:p>
    <w:p w14:paraId="6C33BD70" w14:textId="77777777" w:rsidR="004B43F9" w:rsidRDefault="005F19BE">
      <w:pPr>
        <w:spacing w:line="480" w:lineRule="auto"/>
        <w:rPr>
          <w:rFonts w:ascii="Google Sans" w:eastAsia="Google Sans" w:hAnsi="Google Sans" w:cs="Google Sans"/>
          <w:b/>
          <w:color w:val="E69138"/>
          <w:sz w:val="24"/>
          <w:szCs w:val="2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6C33BD8D" wp14:editId="6C33BD8E">
            <wp:extent cx="597232" cy="597232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PA</w:t>
      </w:r>
      <w:r>
        <w:rPr>
          <w:rFonts w:ascii="Google Sans" w:eastAsia="Google Sans" w:hAnsi="Google Sans" w:cs="Google Sans"/>
          <w:b/>
          <w:color w:val="E69138"/>
          <w:sz w:val="24"/>
          <w:szCs w:val="24"/>
        </w:rPr>
        <w:t>C</w:t>
      </w:r>
      <w:r>
        <w:rPr>
          <w:rFonts w:ascii="Google Sans" w:eastAsia="Google Sans" w:hAnsi="Google Sans" w:cs="Google Sans"/>
          <w:b/>
          <w:sz w:val="24"/>
          <w:szCs w:val="24"/>
        </w:rPr>
        <w:t>E:</w:t>
      </w: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E69138"/>
          <w:sz w:val="24"/>
          <w:szCs w:val="24"/>
        </w:rPr>
        <w:t>Construct Stage</w:t>
      </w:r>
    </w:p>
    <w:p w14:paraId="6C33BD71" w14:textId="77777777" w:rsidR="004B43F9" w:rsidRDefault="005F19BE">
      <w:pPr>
        <w:spacing w:line="240" w:lineRule="auto"/>
        <w:ind w:left="360"/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b/>
          <w:sz w:val="24"/>
          <w:szCs w:val="24"/>
        </w:rPr>
        <w:t>Note</w:t>
      </w:r>
      <w:r>
        <w:rPr>
          <w:rFonts w:ascii="Google Sans" w:eastAsia="Google Sans" w:hAnsi="Google Sans" w:cs="Google Sans"/>
          <w:sz w:val="24"/>
          <w:szCs w:val="24"/>
        </w:rPr>
        <w:t>: The Construct stage does not apply to this workflow. The PACE framework can be adapted to fit the specific requirements of any project.</w:t>
      </w:r>
    </w:p>
    <w:p w14:paraId="6C33BD72" w14:textId="77777777" w:rsidR="004B43F9" w:rsidRDefault="004B43F9">
      <w:pPr>
        <w:spacing w:after="70" w:line="240" w:lineRule="auto"/>
        <w:rPr>
          <w:rFonts w:ascii="Google Sans" w:eastAsia="Google Sans" w:hAnsi="Google Sans" w:cs="Google Sans"/>
        </w:rPr>
      </w:pPr>
    </w:p>
    <w:p w14:paraId="6C33BD77" w14:textId="77777777" w:rsidR="004B43F9" w:rsidRDefault="004B43F9">
      <w:pPr>
        <w:spacing w:after="70" w:line="240" w:lineRule="auto"/>
        <w:rPr>
          <w:rFonts w:ascii="Google Sans" w:eastAsia="Google Sans" w:hAnsi="Google Sans" w:cs="Google Sans"/>
        </w:rPr>
      </w:pPr>
    </w:p>
    <w:p w14:paraId="6C33BD78" w14:textId="77777777" w:rsidR="004B43F9" w:rsidRDefault="005F19BE">
      <w:pPr>
        <w:spacing w:line="480" w:lineRule="auto"/>
        <w:rPr>
          <w:rFonts w:ascii="Google Sans" w:eastAsia="Google Sans" w:hAnsi="Google Sans" w:cs="Google Sans"/>
          <w:b/>
          <w:color w:val="0F9D58"/>
          <w:sz w:val="24"/>
          <w:szCs w:val="2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6C33BD8F" wp14:editId="6C33BD90">
            <wp:extent cx="597232" cy="597232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t="6" b="6"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PAC</w:t>
      </w:r>
      <w:r>
        <w:rPr>
          <w:rFonts w:ascii="Google Sans" w:eastAsia="Google Sans" w:hAnsi="Google Sans" w:cs="Google Sans"/>
          <w:b/>
          <w:color w:val="0F9D58"/>
          <w:sz w:val="24"/>
          <w:szCs w:val="24"/>
        </w:rPr>
        <w:t>E</w:t>
      </w:r>
      <w:r>
        <w:rPr>
          <w:rFonts w:ascii="Google Sans" w:eastAsia="Google Sans" w:hAnsi="Google Sans" w:cs="Google Sans"/>
          <w:b/>
          <w:sz w:val="24"/>
          <w:szCs w:val="24"/>
        </w:rPr>
        <w:t xml:space="preserve">: </w:t>
      </w:r>
      <w:r>
        <w:rPr>
          <w:rFonts w:ascii="Google Sans" w:eastAsia="Google Sans" w:hAnsi="Google Sans" w:cs="Google Sans"/>
          <w:b/>
          <w:color w:val="0F9D58"/>
          <w:sz w:val="24"/>
          <w:szCs w:val="24"/>
        </w:rPr>
        <w:t>Execute Stage</w:t>
      </w:r>
    </w:p>
    <w:p w14:paraId="6C33BD79" w14:textId="77777777" w:rsidR="004B43F9" w:rsidRDefault="005F19BE">
      <w:pPr>
        <w:numPr>
          <w:ilvl w:val="0"/>
          <w:numId w:val="3"/>
        </w:numPr>
        <w:spacing w:after="70" w:line="240" w:lineRule="auto"/>
        <w:rPr>
          <w:rFonts w:ascii="Google Sans" w:eastAsia="Google Sans" w:hAnsi="Google Sans" w:cs="Google Sans"/>
          <w:color w:val="333333"/>
        </w:rPr>
      </w:pPr>
      <w:r>
        <w:rPr>
          <w:rFonts w:ascii="Google Sans" w:eastAsia="Google Sans" w:hAnsi="Google Sans" w:cs="Google Sans"/>
          <w:color w:val="333333"/>
        </w:rPr>
        <w:t>Given your current knowledge of the data, what would you initially recommend to your manager to investigate further prior to performing exploratory data analysis?</w:t>
      </w:r>
    </w:p>
    <w:p w14:paraId="03B7DBF3" w14:textId="77777777" w:rsidR="002F16B3" w:rsidRDefault="002F16B3" w:rsidP="002F16B3">
      <w:pPr>
        <w:spacing w:after="70" w:line="240" w:lineRule="auto"/>
        <w:ind w:left="720"/>
        <w:rPr>
          <w:rFonts w:ascii="Google Sans" w:eastAsia="Google Sans" w:hAnsi="Google Sans" w:cs="Google Sans"/>
          <w:color w:val="333333"/>
        </w:rPr>
      </w:pPr>
    </w:p>
    <w:p w14:paraId="31797B4C" w14:textId="77777777" w:rsidR="002F16B3" w:rsidRPr="002F16B3" w:rsidRDefault="002F16B3" w:rsidP="002F16B3">
      <w:pPr>
        <w:spacing w:after="70" w:line="240" w:lineRule="auto"/>
        <w:ind w:left="720"/>
        <w:rPr>
          <w:rFonts w:ascii="Google Sans" w:eastAsia="Google Sans" w:hAnsi="Google Sans" w:cs="Google Sans"/>
          <w:color w:val="333333"/>
          <w:lang w:val="en-CA"/>
        </w:rPr>
      </w:pPr>
      <w:r w:rsidRPr="002F16B3">
        <w:rPr>
          <w:rFonts w:ascii="Google Sans" w:eastAsia="Google Sans" w:hAnsi="Google Sans" w:cs="Google Sans"/>
          <w:color w:val="333333"/>
          <w:lang w:val="en-CA"/>
        </w:rPr>
        <w:t>Explore the relationship between claim status and engagement metrics (likes, shares, comments).</w:t>
      </w:r>
    </w:p>
    <w:p w14:paraId="1C7BD4B3" w14:textId="77777777" w:rsidR="002F16B3" w:rsidRPr="002F16B3" w:rsidRDefault="002F16B3" w:rsidP="002F16B3">
      <w:pPr>
        <w:spacing w:after="70" w:line="240" w:lineRule="auto"/>
        <w:ind w:left="720"/>
        <w:rPr>
          <w:rFonts w:ascii="Google Sans" w:eastAsia="Google Sans" w:hAnsi="Google Sans" w:cs="Google Sans"/>
          <w:color w:val="333333"/>
          <w:lang w:val="en-CA"/>
        </w:rPr>
      </w:pPr>
    </w:p>
    <w:p w14:paraId="559BA973" w14:textId="77777777" w:rsidR="002F16B3" w:rsidRPr="002F16B3" w:rsidRDefault="002F16B3" w:rsidP="002F16B3">
      <w:pPr>
        <w:spacing w:after="70" w:line="240" w:lineRule="auto"/>
        <w:ind w:left="720"/>
        <w:rPr>
          <w:rFonts w:ascii="Google Sans" w:eastAsia="Google Sans" w:hAnsi="Google Sans" w:cs="Google Sans"/>
          <w:color w:val="333333"/>
          <w:lang w:val="en-CA"/>
        </w:rPr>
      </w:pPr>
      <w:r w:rsidRPr="002F16B3">
        <w:rPr>
          <w:rFonts w:ascii="Google Sans" w:eastAsia="Google Sans" w:hAnsi="Google Sans" w:cs="Google Sans"/>
          <w:color w:val="333333"/>
          <w:lang w:val="en-CA"/>
        </w:rPr>
        <w:t>Analyze the role of author ban status — banned users tend to have higher engagement, which might affect how content spreads.</w:t>
      </w:r>
    </w:p>
    <w:p w14:paraId="4FC0731F" w14:textId="77777777" w:rsidR="002F16B3" w:rsidRPr="002F16B3" w:rsidRDefault="002F16B3" w:rsidP="002F16B3">
      <w:pPr>
        <w:spacing w:after="70" w:line="240" w:lineRule="auto"/>
        <w:ind w:left="720"/>
        <w:rPr>
          <w:rFonts w:ascii="Google Sans" w:eastAsia="Google Sans" w:hAnsi="Google Sans" w:cs="Google Sans"/>
          <w:color w:val="333333"/>
          <w:lang w:val="en-CA"/>
        </w:rPr>
      </w:pPr>
    </w:p>
    <w:p w14:paraId="30165CFA" w14:textId="250D5E01" w:rsidR="002F16B3" w:rsidRPr="002F16B3" w:rsidRDefault="002F16B3" w:rsidP="002F16B3">
      <w:pPr>
        <w:spacing w:after="70" w:line="240" w:lineRule="auto"/>
        <w:ind w:left="720"/>
        <w:rPr>
          <w:rFonts w:ascii="Google Sans" w:eastAsia="Google Sans" w:hAnsi="Google Sans" w:cs="Google Sans"/>
          <w:color w:val="333333"/>
          <w:lang w:val="en-CA"/>
        </w:rPr>
      </w:pPr>
      <w:r w:rsidRPr="002F16B3">
        <w:rPr>
          <w:rFonts w:ascii="Google Sans" w:eastAsia="Google Sans" w:hAnsi="Google Sans" w:cs="Google Sans"/>
          <w:color w:val="333333"/>
          <w:lang w:val="en-CA"/>
        </w:rPr>
        <w:t>Investigate whether there is bias or inconsistency in how “claims” are flagged and how banning decisions are made.</w:t>
      </w:r>
    </w:p>
    <w:p w14:paraId="6C33BD7C" w14:textId="77777777" w:rsidR="004B43F9" w:rsidRDefault="004B43F9">
      <w:pPr>
        <w:spacing w:after="70" w:line="240" w:lineRule="auto"/>
        <w:rPr>
          <w:rFonts w:ascii="Google Sans" w:eastAsia="Google Sans" w:hAnsi="Google Sans" w:cs="Google Sans"/>
          <w:color w:val="333333"/>
        </w:rPr>
      </w:pPr>
    </w:p>
    <w:p w14:paraId="6C33BD7D" w14:textId="77777777" w:rsidR="004B43F9" w:rsidRDefault="005F19BE">
      <w:pPr>
        <w:numPr>
          <w:ilvl w:val="0"/>
          <w:numId w:val="3"/>
        </w:numPr>
        <w:spacing w:after="70" w:line="240" w:lineRule="auto"/>
        <w:rPr>
          <w:rFonts w:ascii="Google Sans" w:eastAsia="Google Sans" w:hAnsi="Google Sans" w:cs="Google Sans"/>
          <w:color w:val="333333"/>
        </w:rPr>
      </w:pPr>
      <w:r>
        <w:rPr>
          <w:rFonts w:ascii="Google Sans" w:eastAsia="Google Sans" w:hAnsi="Google Sans" w:cs="Google Sans"/>
          <w:color w:val="333333"/>
        </w:rPr>
        <w:t>What data initially presents as containing anomalies?</w:t>
      </w:r>
    </w:p>
    <w:p w14:paraId="579D2C8F" w14:textId="77777777" w:rsidR="00910E78" w:rsidRDefault="00910E78" w:rsidP="00910E78">
      <w:pPr>
        <w:spacing w:after="70" w:line="240" w:lineRule="auto"/>
        <w:rPr>
          <w:rFonts w:ascii="Google Sans" w:eastAsia="Google Sans" w:hAnsi="Google Sans" w:cs="Google Sans"/>
          <w:color w:val="333333"/>
        </w:rPr>
      </w:pPr>
    </w:p>
    <w:p w14:paraId="5E07B054" w14:textId="77777777" w:rsidR="00910E78" w:rsidRPr="00910E78" w:rsidRDefault="00910E78" w:rsidP="00910E78">
      <w:pPr>
        <w:spacing w:after="70" w:line="240" w:lineRule="auto"/>
        <w:ind w:left="720"/>
        <w:rPr>
          <w:rFonts w:ascii="Google Sans" w:eastAsia="Google Sans" w:hAnsi="Google Sans" w:cs="Google Sans"/>
          <w:color w:val="333333"/>
        </w:rPr>
      </w:pPr>
      <w:r w:rsidRPr="00910E78">
        <w:rPr>
          <w:rFonts w:ascii="Google Sans" w:eastAsia="Google Sans" w:hAnsi="Google Sans" w:cs="Google Sans"/>
          <w:color w:val="333333"/>
        </w:rPr>
        <w:t>There are some videos with view counts as low as 20, and others nearing 1 million, indicating potential outliers.</w:t>
      </w:r>
    </w:p>
    <w:p w14:paraId="68047721" w14:textId="77777777" w:rsidR="00910E78" w:rsidRPr="00910E78" w:rsidRDefault="00910E78" w:rsidP="00910E78">
      <w:pPr>
        <w:spacing w:after="70" w:line="240" w:lineRule="auto"/>
        <w:ind w:left="720"/>
        <w:rPr>
          <w:rFonts w:ascii="Google Sans" w:eastAsia="Google Sans" w:hAnsi="Google Sans" w:cs="Google Sans"/>
          <w:color w:val="333333"/>
        </w:rPr>
      </w:pPr>
    </w:p>
    <w:p w14:paraId="0E5B2D6B" w14:textId="77777777" w:rsidR="00910E78" w:rsidRPr="00910E78" w:rsidRDefault="00910E78" w:rsidP="00910E78">
      <w:pPr>
        <w:spacing w:after="70" w:line="240" w:lineRule="auto"/>
        <w:ind w:left="720"/>
        <w:rPr>
          <w:rFonts w:ascii="Google Sans" w:eastAsia="Google Sans" w:hAnsi="Google Sans" w:cs="Google Sans"/>
          <w:color w:val="333333"/>
        </w:rPr>
      </w:pPr>
      <w:r w:rsidRPr="00910E78">
        <w:rPr>
          <w:rFonts w:ascii="Google Sans" w:eastAsia="Google Sans" w:hAnsi="Google Sans" w:cs="Google Sans"/>
          <w:color w:val="333333"/>
        </w:rPr>
        <w:t>Some videos have 0 comments/likes/shares, which might be legitimate or a sign of data collection gaps.</w:t>
      </w:r>
    </w:p>
    <w:p w14:paraId="5AEA2215" w14:textId="77777777" w:rsidR="00910E78" w:rsidRPr="00910E78" w:rsidRDefault="00910E78" w:rsidP="00910E78">
      <w:pPr>
        <w:spacing w:after="70" w:line="240" w:lineRule="auto"/>
        <w:ind w:left="720"/>
        <w:rPr>
          <w:rFonts w:ascii="Google Sans" w:eastAsia="Google Sans" w:hAnsi="Google Sans" w:cs="Google Sans"/>
          <w:color w:val="333333"/>
        </w:rPr>
      </w:pPr>
    </w:p>
    <w:p w14:paraId="3714B6A6" w14:textId="632A7304" w:rsidR="00910E78" w:rsidRDefault="00910E78" w:rsidP="00910E78">
      <w:pPr>
        <w:spacing w:after="70" w:line="240" w:lineRule="auto"/>
        <w:ind w:left="720"/>
        <w:rPr>
          <w:rFonts w:ascii="Google Sans" w:eastAsia="Google Sans" w:hAnsi="Google Sans" w:cs="Google Sans"/>
          <w:color w:val="333333"/>
        </w:rPr>
      </w:pPr>
      <w:r w:rsidRPr="00910E78">
        <w:rPr>
          <w:rFonts w:ascii="Google Sans" w:eastAsia="Google Sans" w:hAnsi="Google Sans" w:cs="Google Sans"/>
          <w:color w:val="333333"/>
        </w:rPr>
        <w:t>Engagement rates (likes per view, shares per view) vary drastically across different videos and ban statuses.</w:t>
      </w:r>
    </w:p>
    <w:p w14:paraId="6C33BD80" w14:textId="77777777" w:rsidR="004B43F9" w:rsidRDefault="004B43F9">
      <w:pPr>
        <w:spacing w:after="70" w:line="240" w:lineRule="auto"/>
        <w:rPr>
          <w:rFonts w:ascii="Google Sans" w:eastAsia="Google Sans" w:hAnsi="Google Sans" w:cs="Google Sans"/>
          <w:color w:val="333333"/>
        </w:rPr>
      </w:pPr>
    </w:p>
    <w:p w14:paraId="6C33BD81" w14:textId="77777777" w:rsidR="004B43F9" w:rsidRDefault="005F19BE">
      <w:pPr>
        <w:numPr>
          <w:ilvl w:val="0"/>
          <w:numId w:val="3"/>
        </w:numPr>
        <w:spacing w:after="70" w:line="240" w:lineRule="auto"/>
        <w:rPr>
          <w:rFonts w:ascii="Google Sans" w:eastAsia="Google Sans" w:hAnsi="Google Sans" w:cs="Google Sans"/>
          <w:color w:val="333333"/>
        </w:rPr>
      </w:pPr>
      <w:r>
        <w:rPr>
          <w:rFonts w:ascii="Google Sans" w:eastAsia="Google Sans" w:hAnsi="Google Sans" w:cs="Google Sans"/>
          <w:color w:val="333333"/>
        </w:rPr>
        <w:t>What additional types of data could strengthen this dataset?</w:t>
      </w:r>
    </w:p>
    <w:p w14:paraId="468243EE" w14:textId="77777777" w:rsidR="00910E78" w:rsidRDefault="00910E78" w:rsidP="00910E78">
      <w:pPr>
        <w:spacing w:after="70" w:line="240" w:lineRule="auto"/>
        <w:rPr>
          <w:rFonts w:ascii="Google Sans" w:eastAsia="Google Sans" w:hAnsi="Google Sans" w:cs="Google Sans"/>
          <w:color w:val="333333"/>
        </w:rPr>
      </w:pPr>
    </w:p>
    <w:p w14:paraId="1470BF5E" w14:textId="77777777" w:rsidR="00910E78" w:rsidRPr="00910E78" w:rsidRDefault="00910E78" w:rsidP="00910E78">
      <w:pPr>
        <w:spacing w:after="70" w:line="240" w:lineRule="auto"/>
        <w:ind w:left="720"/>
        <w:rPr>
          <w:rFonts w:ascii="Google Sans" w:eastAsia="Google Sans" w:hAnsi="Google Sans" w:cs="Google Sans"/>
          <w:color w:val="333333"/>
        </w:rPr>
      </w:pPr>
      <w:r w:rsidRPr="00910E78">
        <w:rPr>
          <w:rFonts w:ascii="Google Sans" w:eastAsia="Google Sans" w:hAnsi="Google Sans" w:cs="Google Sans"/>
          <w:color w:val="333333"/>
        </w:rPr>
        <w:lastRenderedPageBreak/>
        <w:t>Timestamp data (e.g., upload date) to analyze trends over time.</w:t>
      </w:r>
    </w:p>
    <w:p w14:paraId="446A2F06" w14:textId="77777777" w:rsidR="00910E78" w:rsidRPr="00910E78" w:rsidRDefault="00910E78" w:rsidP="00910E78">
      <w:pPr>
        <w:spacing w:after="70" w:line="240" w:lineRule="auto"/>
        <w:ind w:left="720"/>
        <w:rPr>
          <w:rFonts w:ascii="Google Sans" w:eastAsia="Google Sans" w:hAnsi="Google Sans" w:cs="Google Sans"/>
          <w:color w:val="333333"/>
        </w:rPr>
      </w:pPr>
    </w:p>
    <w:p w14:paraId="389AC3A9" w14:textId="77777777" w:rsidR="00910E78" w:rsidRPr="00910E78" w:rsidRDefault="00910E78" w:rsidP="00910E78">
      <w:pPr>
        <w:spacing w:after="70" w:line="240" w:lineRule="auto"/>
        <w:ind w:left="720"/>
        <w:rPr>
          <w:rFonts w:ascii="Google Sans" w:eastAsia="Google Sans" w:hAnsi="Google Sans" w:cs="Google Sans"/>
          <w:color w:val="333333"/>
        </w:rPr>
      </w:pPr>
      <w:r w:rsidRPr="00910E78">
        <w:rPr>
          <w:rFonts w:ascii="Google Sans" w:eastAsia="Google Sans" w:hAnsi="Google Sans" w:cs="Google Sans"/>
          <w:color w:val="333333"/>
        </w:rPr>
        <w:t>Topic or category of the video (e.g., politics, health, entertainment) to understand content type.</w:t>
      </w:r>
    </w:p>
    <w:p w14:paraId="2450F301" w14:textId="77777777" w:rsidR="00910E78" w:rsidRPr="00910E78" w:rsidRDefault="00910E78" w:rsidP="00910E78">
      <w:pPr>
        <w:spacing w:after="70" w:line="240" w:lineRule="auto"/>
        <w:ind w:left="720"/>
        <w:rPr>
          <w:rFonts w:ascii="Google Sans" w:eastAsia="Google Sans" w:hAnsi="Google Sans" w:cs="Google Sans"/>
          <w:color w:val="333333"/>
        </w:rPr>
      </w:pPr>
    </w:p>
    <w:p w14:paraId="50872137" w14:textId="77777777" w:rsidR="00910E78" w:rsidRPr="00910E78" w:rsidRDefault="00910E78" w:rsidP="00910E78">
      <w:pPr>
        <w:spacing w:after="70" w:line="240" w:lineRule="auto"/>
        <w:ind w:left="720"/>
        <w:rPr>
          <w:rFonts w:ascii="Google Sans" w:eastAsia="Google Sans" w:hAnsi="Google Sans" w:cs="Google Sans"/>
          <w:color w:val="333333"/>
        </w:rPr>
      </w:pPr>
      <w:r w:rsidRPr="00910E78">
        <w:rPr>
          <w:rFonts w:ascii="Google Sans" w:eastAsia="Google Sans" w:hAnsi="Google Sans" w:cs="Google Sans"/>
          <w:color w:val="333333"/>
        </w:rPr>
        <w:t>User demographics (age, location) to explore audience engagement patterns.</w:t>
      </w:r>
    </w:p>
    <w:p w14:paraId="6B120921" w14:textId="77777777" w:rsidR="00910E78" w:rsidRPr="00910E78" w:rsidRDefault="00910E78" w:rsidP="00910E78">
      <w:pPr>
        <w:spacing w:after="70" w:line="240" w:lineRule="auto"/>
        <w:ind w:left="720"/>
        <w:rPr>
          <w:rFonts w:ascii="Google Sans" w:eastAsia="Google Sans" w:hAnsi="Google Sans" w:cs="Google Sans"/>
          <w:color w:val="333333"/>
        </w:rPr>
      </w:pPr>
    </w:p>
    <w:p w14:paraId="2DF52223" w14:textId="77777777" w:rsidR="00910E78" w:rsidRPr="00910E78" w:rsidRDefault="00910E78" w:rsidP="00910E78">
      <w:pPr>
        <w:spacing w:after="70" w:line="240" w:lineRule="auto"/>
        <w:ind w:left="720"/>
        <w:rPr>
          <w:rFonts w:ascii="Google Sans" w:eastAsia="Google Sans" w:hAnsi="Google Sans" w:cs="Google Sans"/>
          <w:color w:val="333333"/>
        </w:rPr>
      </w:pPr>
      <w:r w:rsidRPr="00910E78">
        <w:rPr>
          <w:rFonts w:ascii="Google Sans" w:eastAsia="Google Sans" w:hAnsi="Google Sans" w:cs="Google Sans"/>
          <w:color w:val="333333"/>
        </w:rPr>
        <w:t>Follow count of video authors to normalize engagement (e.g., likes per follower).</w:t>
      </w:r>
    </w:p>
    <w:p w14:paraId="302B68F7" w14:textId="77777777" w:rsidR="00910E78" w:rsidRPr="00910E78" w:rsidRDefault="00910E78" w:rsidP="00910E78">
      <w:pPr>
        <w:spacing w:after="70" w:line="240" w:lineRule="auto"/>
        <w:ind w:left="720"/>
        <w:rPr>
          <w:rFonts w:ascii="Google Sans" w:eastAsia="Google Sans" w:hAnsi="Google Sans" w:cs="Google Sans"/>
          <w:color w:val="333333"/>
        </w:rPr>
      </w:pPr>
    </w:p>
    <w:p w14:paraId="350DBF23" w14:textId="0C6693D1" w:rsidR="00910E78" w:rsidRDefault="00910E78" w:rsidP="00910E78">
      <w:pPr>
        <w:spacing w:after="70" w:line="240" w:lineRule="auto"/>
        <w:ind w:left="720"/>
        <w:rPr>
          <w:rFonts w:ascii="Google Sans" w:eastAsia="Google Sans" w:hAnsi="Google Sans" w:cs="Google Sans"/>
          <w:color w:val="333333"/>
        </w:rPr>
      </w:pPr>
      <w:r w:rsidRPr="00910E78">
        <w:rPr>
          <w:rFonts w:ascii="Google Sans" w:eastAsia="Google Sans" w:hAnsi="Google Sans" w:cs="Google Sans"/>
          <w:color w:val="333333"/>
        </w:rPr>
        <w:t>Text sentiment scores from video transcripts to correlate with claim/opinion status.</w:t>
      </w:r>
    </w:p>
    <w:p w14:paraId="6C33BD84" w14:textId="77777777" w:rsidR="004B43F9" w:rsidRDefault="004B43F9">
      <w:pPr>
        <w:spacing w:line="240" w:lineRule="auto"/>
        <w:rPr>
          <w:rFonts w:ascii="Google Sans" w:eastAsia="Google Sans" w:hAnsi="Google Sans" w:cs="Google Sans"/>
          <w:b/>
          <w:sz w:val="28"/>
          <w:szCs w:val="28"/>
        </w:rPr>
      </w:pPr>
    </w:p>
    <w:sectPr w:rsidR="004B43F9">
      <w:headerReference w:type="default" r:id="rId13"/>
      <w:footerReference w:type="default" r:id="rId14"/>
      <w:headerReference w:type="first" r:id="rId15"/>
      <w:footerReference w:type="first" r:id="rId16"/>
      <w:pgSz w:w="12240" w:h="15840"/>
      <w:pgMar w:top="720" w:right="720" w:bottom="720" w:left="72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356A13" w14:textId="77777777" w:rsidR="00FB39E2" w:rsidRDefault="00FB39E2">
      <w:pPr>
        <w:spacing w:line="240" w:lineRule="auto"/>
      </w:pPr>
      <w:r>
        <w:separator/>
      </w:r>
    </w:p>
  </w:endnote>
  <w:endnote w:type="continuationSeparator" w:id="0">
    <w:p w14:paraId="301F89DB" w14:textId="77777777" w:rsidR="00FB39E2" w:rsidRDefault="00FB39E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oogle Sans">
    <w:altName w:val="Calibri"/>
    <w:charset w:val="00"/>
    <w:family w:val="auto"/>
    <w:pitch w:val="default"/>
    <w:embedRegular r:id="rId1" w:fontKey="{34348EBD-6A0C-401E-A19B-B6C5AB3AB21F}"/>
    <w:embedBold r:id="rId2" w:fontKey="{093100F9-E437-40A7-B118-6985F5573FBD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3" w:fontKey="{1BC27AE6-FFE0-4EC6-9CD8-31B907F30D7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217C06E0-9AA9-4C0B-B1B5-5FECB569A39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00364145-03BF-461D-94BE-B55ACA1F8BA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33BD94" w14:textId="7DD60662" w:rsidR="004B43F9" w:rsidRDefault="005F19BE">
    <w:pPr>
      <w:jc w:val="right"/>
      <w:rPr>
        <w:rFonts w:ascii="Google Sans" w:eastAsia="Google Sans" w:hAnsi="Google Sans" w:cs="Google Sans"/>
        <w:color w:val="666666"/>
        <w:sz w:val="20"/>
        <w:szCs w:val="20"/>
      </w:rPr>
    </w:pPr>
    <w:r>
      <w:rPr>
        <w:rFonts w:ascii="Google Sans" w:eastAsia="Google Sans" w:hAnsi="Google Sans" w:cs="Google Sans"/>
        <w:color w:val="666666"/>
        <w:sz w:val="20"/>
        <w:szCs w:val="20"/>
      </w:rPr>
      <w:t xml:space="preserve">Page </w: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begin"/>
    </w:r>
    <w:r>
      <w:rPr>
        <w:rFonts w:ascii="Google Sans" w:eastAsia="Google Sans" w:hAnsi="Google Sans" w:cs="Google Sans"/>
        <w:color w:val="666666"/>
        <w:sz w:val="20"/>
        <w:szCs w:val="20"/>
      </w:rPr>
      <w:instrText>PAGE</w:instrTex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separate"/>
    </w:r>
    <w:r w:rsidR="00BD655D">
      <w:rPr>
        <w:rFonts w:ascii="Google Sans" w:eastAsia="Google Sans" w:hAnsi="Google Sans" w:cs="Google Sans"/>
        <w:noProof/>
        <w:color w:val="666666"/>
        <w:sz w:val="20"/>
        <w:szCs w:val="20"/>
      </w:rPr>
      <w:t>2</w: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33BD96" w14:textId="77777777" w:rsidR="004B43F9" w:rsidRDefault="004B43F9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D27240" w14:textId="77777777" w:rsidR="00FB39E2" w:rsidRDefault="00FB39E2">
      <w:pPr>
        <w:spacing w:line="240" w:lineRule="auto"/>
      </w:pPr>
      <w:r>
        <w:separator/>
      </w:r>
    </w:p>
  </w:footnote>
  <w:footnote w:type="continuationSeparator" w:id="0">
    <w:p w14:paraId="291A9F3E" w14:textId="77777777" w:rsidR="00FB39E2" w:rsidRDefault="00FB39E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33BD91" w14:textId="77777777" w:rsidR="004B43F9" w:rsidRDefault="004B43F9"/>
  <w:p w14:paraId="6C33BD92" w14:textId="77777777" w:rsidR="004B43F9" w:rsidRDefault="005F19BE">
    <w:pPr>
      <w:spacing w:line="300" w:lineRule="auto"/>
      <w:rPr>
        <w:rFonts w:ascii="Google Sans" w:eastAsia="Google Sans" w:hAnsi="Google Sans" w:cs="Google Sans"/>
        <w:color w:val="666666"/>
        <w:sz w:val="20"/>
        <w:szCs w:val="20"/>
      </w:rPr>
    </w:pPr>
    <w:r>
      <w:rPr>
        <w:rFonts w:ascii="Google Sans" w:eastAsia="Google Sans" w:hAnsi="Google Sans" w:cs="Google Sans"/>
        <w:color w:val="666666"/>
        <w:sz w:val="20"/>
        <w:szCs w:val="20"/>
      </w:rPr>
      <w:t xml:space="preserve">GROW WITH GOOGLE CAREER CERTIFICATE </w:t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  <w:t xml:space="preserve">                                                             </w:t>
    </w:r>
  </w:p>
  <w:p w14:paraId="6C33BD93" w14:textId="77777777" w:rsidR="004B43F9" w:rsidRDefault="005F19BE">
    <w:pPr>
      <w:spacing w:after="200" w:line="300" w:lineRule="auto"/>
    </w:pPr>
    <w:r>
      <w:rPr>
        <w:rFonts w:ascii="Roboto" w:eastAsia="Roboto" w:hAnsi="Roboto" w:cs="Roboto"/>
        <w:noProof/>
        <w:color w:val="222222"/>
        <w:sz w:val="24"/>
        <w:szCs w:val="24"/>
      </w:rPr>
      <w:drawing>
        <wp:inline distT="114300" distB="114300" distL="114300" distR="114300" wp14:anchorId="6C33BD97" wp14:editId="6C33BD98">
          <wp:extent cx="952500" cy="38100"/>
          <wp:effectExtent l="0" t="0" r="0" b="0"/>
          <wp:docPr id="7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52500" cy="381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33BD95" w14:textId="77777777" w:rsidR="004B43F9" w:rsidRDefault="005F19BE">
    <w:r>
      <w:rPr>
        <w:noProof/>
      </w:rPr>
      <w:drawing>
        <wp:anchor distT="0" distB="0" distL="0" distR="0" simplePos="0" relativeHeight="251658240" behindDoc="0" locked="0" layoutInCell="1" hidden="0" allowOverlap="1" wp14:anchorId="6C33BD99" wp14:editId="6C33BD9A">
          <wp:simplePos x="0" y="0"/>
          <wp:positionH relativeFrom="page">
            <wp:posOffset>0</wp:posOffset>
          </wp:positionH>
          <wp:positionV relativeFrom="page">
            <wp:posOffset>276225</wp:posOffset>
          </wp:positionV>
          <wp:extent cx="7784306" cy="95250"/>
          <wp:effectExtent l="0" t="0" r="0" b="0"/>
          <wp:wrapNone/>
          <wp:docPr id="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l="612"/>
                  <a:stretch>
                    <a:fillRect/>
                  </a:stretch>
                </pic:blipFill>
                <pic:spPr>
                  <a:xfrm>
                    <a:off x="0" y="0"/>
                    <a:ext cx="7784306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2C3349"/>
    <w:multiLevelType w:val="multilevel"/>
    <w:tmpl w:val="74F42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EF5C56"/>
    <w:multiLevelType w:val="multilevel"/>
    <w:tmpl w:val="363CE8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3692B29"/>
    <w:multiLevelType w:val="multilevel"/>
    <w:tmpl w:val="039E23DA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50448E1"/>
    <w:multiLevelType w:val="multilevel"/>
    <w:tmpl w:val="558E78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3107643"/>
    <w:multiLevelType w:val="multilevel"/>
    <w:tmpl w:val="88BAC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6FA7D1A"/>
    <w:multiLevelType w:val="multilevel"/>
    <w:tmpl w:val="23E8D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94A0160"/>
    <w:multiLevelType w:val="multilevel"/>
    <w:tmpl w:val="022ED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68558434">
    <w:abstractNumId w:val="1"/>
  </w:num>
  <w:num w:numId="2" w16cid:durableId="1421639152">
    <w:abstractNumId w:val="3"/>
  </w:num>
  <w:num w:numId="3" w16cid:durableId="496387234">
    <w:abstractNumId w:val="2"/>
  </w:num>
  <w:num w:numId="4" w16cid:durableId="1096710750">
    <w:abstractNumId w:val="0"/>
  </w:num>
  <w:num w:numId="5" w16cid:durableId="2128379676">
    <w:abstractNumId w:val="6"/>
  </w:num>
  <w:num w:numId="6" w16cid:durableId="1902255840">
    <w:abstractNumId w:val="5"/>
  </w:num>
  <w:num w:numId="7" w16cid:durableId="44932484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43F9"/>
    <w:rsid w:val="000972D1"/>
    <w:rsid w:val="000B24B8"/>
    <w:rsid w:val="00146534"/>
    <w:rsid w:val="00187D0A"/>
    <w:rsid w:val="001F2EA8"/>
    <w:rsid w:val="002F16B3"/>
    <w:rsid w:val="00373E53"/>
    <w:rsid w:val="003C26F4"/>
    <w:rsid w:val="004052A8"/>
    <w:rsid w:val="004A514A"/>
    <w:rsid w:val="004B43F9"/>
    <w:rsid w:val="00526E7E"/>
    <w:rsid w:val="005E2395"/>
    <w:rsid w:val="005F19BE"/>
    <w:rsid w:val="005F2286"/>
    <w:rsid w:val="00762AB5"/>
    <w:rsid w:val="00910E78"/>
    <w:rsid w:val="00BD655D"/>
    <w:rsid w:val="00D4147A"/>
    <w:rsid w:val="00DC5717"/>
    <w:rsid w:val="00FB39E2"/>
    <w:rsid w:val="00FC3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33BD3C"/>
  <w15:docId w15:val="{B2017BA5-A10C-4A30-ADED-207A96000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C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outlineLvl w:val="0"/>
    </w:pPr>
    <w:rPr>
      <w:rFonts w:ascii="Google Sans" w:eastAsia="Google Sans" w:hAnsi="Google Sans" w:cs="Google Sans"/>
      <w:b/>
      <w:color w:val="1155CC"/>
      <w:sz w:val="24"/>
      <w:szCs w:val="24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42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8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13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56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2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5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5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5</Pages>
  <Words>821</Words>
  <Characters>4680</Characters>
  <Application>Microsoft Office Word</Application>
  <DocSecurity>0</DocSecurity>
  <Lines>39</Lines>
  <Paragraphs>10</Paragraphs>
  <ScaleCrop>false</ScaleCrop>
  <Company/>
  <LinksUpToDate>false</LinksUpToDate>
  <CharactersWithSpaces>5491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Sebastien Lindsay</dc:creator>
  <cp:lastModifiedBy>Sebastien Lindsay</cp:lastModifiedBy>
  <cp:revision>12</cp:revision>
  <dcterms:created xsi:type="dcterms:W3CDTF">2025-05-08T15:04:00Z</dcterms:created>
  <dcterms:modified xsi:type="dcterms:W3CDTF">2025-05-20T03:47:00Z</dcterms:modified>
</cp:coreProperties>
</file>